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Default Extension="jpg" ContentType="image/jpeg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B08A38" w14:textId="77777777" w:rsidR="00706C46" w:rsidRDefault="00BE1E3B">
      <w:pPr>
        <w:rPr>
          <w:lang w:val="en-GB"/>
        </w:rPr>
      </w:pPr>
    </w:p>
    <w:p w14:paraId="7EB362F4" w14:textId="77777777" w:rsidR="00C51601" w:rsidRPr="007F074C" w:rsidRDefault="00C51601" w:rsidP="00C51601">
      <w:pPr>
        <w:jc w:val="center"/>
        <w:rPr>
          <w:rFonts w:ascii="Comic Sans MS" w:eastAsia="Times New Roman" w:hAnsi="Comic Sans MS"/>
          <w:b/>
          <w:sz w:val="32"/>
          <w:szCs w:val="32"/>
          <w:lang w:val="en-GB" w:eastAsia="en-US"/>
        </w:rPr>
      </w:pPr>
      <w:r w:rsidRPr="005E5B79">
        <w:rPr>
          <w:rFonts w:ascii="Comic Sans MS" w:eastAsia="Times New Roman" w:hAnsi="Comic Sans MS"/>
          <w:b/>
          <w:noProof/>
          <w:sz w:val="32"/>
          <w:szCs w:val="32"/>
          <w:lang w:eastAsia="en-US"/>
        </w:rPr>
        <w:drawing>
          <wp:inline distT="0" distB="0" distL="0" distR="0" wp14:anchorId="69517C5B" wp14:editId="761C9C87">
            <wp:extent cx="5727700" cy="1593215"/>
            <wp:effectExtent l="0" t="0" r="1270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074C">
        <w:rPr>
          <w:rFonts w:ascii="Comic Sans MS" w:eastAsia="Times New Roman" w:hAnsi="Comic Sans MS"/>
          <w:b/>
          <w:sz w:val="32"/>
          <w:szCs w:val="32"/>
          <w:lang w:val="en-GB" w:eastAsia="en-US"/>
        </w:rPr>
        <w:t xml:space="preserve"> </w:t>
      </w:r>
    </w:p>
    <w:p w14:paraId="42E817F6" w14:textId="77777777" w:rsidR="00C51601" w:rsidRPr="007F074C" w:rsidRDefault="00C51601" w:rsidP="00C51601">
      <w:pPr>
        <w:jc w:val="center"/>
        <w:rPr>
          <w:rFonts w:ascii="Comic Sans MS" w:eastAsia="Times New Roman" w:hAnsi="Comic Sans MS"/>
          <w:b/>
          <w:sz w:val="32"/>
          <w:szCs w:val="32"/>
          <w:lang w:val="en-GB" w:eastAsia="en-US"/>
        </w:rPr>
      </w:pPr>
    </w:p>
    <w:p w14:paraId="5CEC12CE" w14:textId="77777777" w:rsidR="00C51601" w:rsidRPr="007F074C" w:rsidRDefault="00C51601" w:rsidP="00C51601">
      <w:pPr>
        <w:jc w:val="center"/>
        <w:rPr>
          <w:rFonts w:ascii="Comic Sans MS" w:eastAsia="Times New Roman" w:hAnsi="Comic Sans MS"/>
          <w:b/>
          <w:sz w:val="32"/>
          <w:szCs w:val="32"/>
          <w:lang w:val="en-GB" w:eastAsia="en-US"/>
        </w:rPr>
      </w:pPr>
      <w:r>
        <w:rPr>
          <w:rFonts w:ascii="Comic Sans MS" w:eastAsia="Times New Roman" w:hAnsi="Comic Sans MS"/>
          <w:b/>
          <w:sz w:val="32"/>
          <w:szCs w:val="32"/>
          <w:lang w:val="en-GB" w:eastAsia="en-US"/>
        </w:rPr>
        <w:t>38 Ibrox Terrace</w:t>
      </w:r>
    </w:p>
    <w:p w14:paraId="679A4BE4" w14:textId="77777777" w:rsidR="00C51601" w:rsidRPr="007F074C" w:rsidRDefault="00C51601" w:rsidP="00C51601">
      <w:pPr>
        <w:jc w:val="center"/>
        <w:rPr>
          <w:rFonts w:ascii="Comic Sans MS" w:eastAsia="Times New Roman" w:hAnsi="Comic Sans MS"/>
          <w:b/>
          <w:sz w:val="32"/>
          <w:szCs w:val="32"/>
          <w:lang w:val="en-GB" w:eastAsia="en-US"/>
        </w:rPr>
      </w:pPr>
    </w:p>
    <w:p w14:paraId="255E489D" w14:textId="77777777" w:rsidR="00C51601" w:rsidRPr="007F074C" w:rsidRDefault="00C51601" w:rsidP="00C51601">
      <w:pPr>
        <w:jc w:val="center"/>
        <w:rPr>
          <w:rFonts w:ascii="Comic Sans MS" w:eastAsia="Times New Roman" w:hAnsi="Comic Sans MS"/>
          <w:b/>
          <w:sz w:val="32"/>
          <w:szCs w:val="32"/>
          <w:lang w:val="en-GB" w:eastAsia="en-US"/>
        </w:rPr>
      </w:pPr>
      <w:r w:rsidRPr="007F074C">
        <w:rPr>
          <w:rFonts w:ascii="Comic Sans MS" w:eastAsia="Times New Roman" w:hAnsi="Comic Sans MS"/>
          <w:b/>
          <w:sz w:val="32"/>
          <w:szCs w:val="32"/>
          <w:lang w:val="en-GB" w:eastAsia="en-US"/>
        </w:rPr>
        <w:t>GLASGOW</w:t>
      </w:r>
    </w:p>
    <w:p w14:paraId="2D148042" w14:textId="77777777" w:rsidR="00C51601" w:rsidRPr="007F074C" w:rsidRDefault="00C51601" w:rsidP="00C51601">
      <w:pPr>
        <w:jc w:val="center"/>
        <w:rPr>
          <w:rFonts w:ascii="Comic Sans MS" w:eastAsia="Times New Roman" w:hAnsi="Comic Sans MS"/>
          <w:b/>
          <w:sz w:val="32"/>
          <w:szCs w:val="32"/>
          <w:lang w:val="en-GB" w:eastAsia="en-US"/>
        </w:rPr>
      </w:pPr>
    </w:p>
    <w:p w14:paraId="068939EC" w14:textId="77777777" w:rsidR="00C51601" w:rsidRPr="007F074C" w:rsidRDefault="00C51601" w:rsidP="00C51601">
      <w:pPr>
        <w:jc w:val="center"/>
        <w:rPr>
          <w:rFonts w:ascii="Comic Sans MS" w:eastAsia="Times New Roman" w:hAnsi="Comic Sans MS"/>
          <w:b/>
          <w:sz w:val="32"/>
          <w:szCs w:val="32"/>
          <w:lang w:val="en-GB" w:eastAsia="en-US"/>
        </w:rPr>
      </w:pPr>
      <w:r>
        <w:rPr>
          <w:rFonts w:ascii="Comic Sans MS" w:eastAsia="Times New Roman" w:hAnsi="Comic Sans MS"/>
          <w:b/>
          <w:sz w:val="32"/>
          <w:szCs w:val="32"/>
          <w:lang w:val="en-GB" w:eastAsia="en-US"/>
        </w:rPr>
        <w:t>G51 2TB</w:t>
      </w:r>
    </w:p>
    <w:p w14:paraId="597FD352" w14:textId="77777777" w:rsidR="00C51601" w:rsidRPr="007F074C" w:rsidRDefault="00C51601" w:rsidP="00C51601">
      <w:pPr>
        <w:jc w:val="center"/>
        <w:rPr>
          <w:rFonts w:ascii="Comic Sans MS" w:eastAsia="Times New Roman" w:hAnsi="Comic Sans MS"/>
          <w:b/>
          <w:sz w:val="32"/>
          <w:szCs w:val="32"/>
          <w:lang w:val="en-GB" w:eastAsia="en-US"/>
        </w:rPr>
      </w:pPr>
    </w:p>
    <w:p w14:paraId="17DAE0A9" w14:textId="77777777" w:rsidR="00C51601" w:rsidRPr="007F074C" w:rsidRDefault="00C51601" w:rsidP="00C51601">
      <w:pPr>
        <w:jc w:val="center"/>
        <w:rPr>
          <w:rFonts w:ascii="Comic Sans MS" w:eastAsia="Times New Roman" w:hAnsi="Comic Sans MS"/>
          <w:b/>
          <w:sz w:val="32"/>
          <w:szCs w:val="32"/>
          <w:lang w:val="en-GB" w:eastAsia="en-US"/>
        </w:rPr>
      </w:pPr>
      <w:r w:rsidRPr="007F074C">
        <w:rPr>
          <w:rFonts w:ascii="Comic Sans MS" w:eastAsia="Times New Roman" w:hAnsi="Comic Sans MS"/>
          <w:b/>
          <w:sz w:val="32"/>
          <w:szCs w:val="32"/>
          <w:lang w:val="en-GB" w:eastAsia="en-US"/>
        </w:rPr>
        <w:t>TEL:</w:t>
      </w:r>
      <w:r>
        <w:rPr>
          <w:rFonts w:ascii="Comic Sans MS" w:eastAsia="Times New Roman" w:hAnsi="Comic Sans MS"/>
          <w:b/>
          <w:sz w:val="32"/>
          <w:szCs w:val="32"/>
          <w:lang w:val="en-GB" w:eastAsia="en-US"/>
        </w:rPr>
        <w:t xml:space="preserve"> 0141 427 0122</w:t>
      </w:r>
    </w:p>
    <w:p w14:paraId="42E96E23" w14:textId="77777777" w:rsidR="00C51601" w:rsidRPr="007F074C" w:rsidRDefault="00C51601" w:rsidP="00C51601">
      <w:pPr>
        <w:jc w:val="center"/>
        <w:rPr>
          <w:rFonts w:ascii="Comic Sans MS" w:eastAsia="Times New Roman" w:hAnsi="Comic Sans MS"/>
          <w:b/>
          <w:sz w:val="32"/>
          <w:szCs w:val="32"/>
          <w:lang w:val="en-GB" w:eastAsia="en-US"/>
        </w:rPr>
      </w:pPr>
    </w:p>
    <w:p w14:paraId="10331E24" w14:textId="77777777" w:rsidR="00C51601" w:rsidRPr="00EA123D" w:rsidRDefault="00C51601" w:rsidP="00C51601">
      <w:pPr>
        <w:jc w:val="center"/>
        <w:rPr>
          <w:rFonts w:ascii="Comic Sans MS" w:eastAsia="Times New Roman" w:hAnsi="Comic Sans MS"/>
          <w:b/>
          <w:sz w:val="44"/>
          <w:szCs w:val="44"/>
          <w:bdr w:val="thinThickSmallGap" w:sz="24" w:space="0" w:color="auto"/>
          <w:lang w:val="en-GB" w:eastAsia="en-US"/>
        </w:rPr>
      </w:pPr>
      <w:r w:rsidRPr="007F074C">
        <w:rPr>
          <w:rFonts w:ascii="Comic Sans MS" w:eastAsia="Times New Roman" w:hAnsi="Comic Sans MS"/>
          <w:b/>
          <w:sz w:val="44"/>
          <w:szCs w:val="44"/>
          <w:bdr w:val="thinThickSmallGap" w:sz="24" w:space="0" w:color="auto"/>
          <w:lang w:val="en-GB" w:eastAsia="en-US"/>
        </w:rPr>
        <w:t>EARLY</w:t>
      </w:r>
      <w:r>
        <w:rPr>
          <w:rFonts w:ascii="Comic Sans MS" w:eastAsia="Times New Roman" w:hAnsi="Comic Sans MS"/>
          <w:b/>
          <w:sz w:val="44"/>
          <w:szCs w:val="44"/>
          <w:bdr w:val="thinThickSmallGap" w:sz="24" w:space="0" w:color="auto"/>
          <w:lang w:val="en-GB" w:eastAsia="en-US"/>
        </w:rPr>
        <w:t xml:space="preserve"> NUMERACY</w:t>
      </w:r>
      <w:r w:rsidRPr="007F074C">
        <w:rPr>
          <w:rFonts w:ascii="Comic Sans MS" w:eastAsia="Times New Roman" w:hAnsi="Comic Sans MS"/>
          <w:b/>
          <w:sz w:val="44"/>
          <w:szCs w:val="44"/>
          <w:bdr w:val="thinThickSmallGap" w:sz="24" w:space="0" w:color="auto"/>
          <w:lang w:val="en-GB" w:eastAsia="en-US"/>
        </w:rPr>
        <w:t xml:space="preserve"> </w:t>
      </w:r>
    </w:p>
    <w:p w14:paraId="1418145C" w14:textId="77777777" w:rsidR="00C51601" w:rsidRPr="007F074C" w:rsidRDefault="00C51601" w:rsidP="00C51601">
      <w:pPr>
        <w:jc w:val="center"/>
        <w:rPr>
          <w:rFonts w:ascii="Comic Sans MS" w:eastAsia="Times New Roman" w:hAnsi="Comic Sans MS"/>
          <w:b/>
          <w:sz w:val="44"/>
          <w:szCs w:val="44"/>
          <w:lang w:val="en-GB" w:eastAsia="en-US"/>
        </w:rPr>
      </w:pPr>
    </w:p>
    <w:p w14:paraId="7AD1D99F" w14:textId="77777777" w:rsidR="00BE1E3B" w:rsidRPr="007F074C" w:rsidRDefault="00D82054" w:rsidP="00BE1E3B">
      <w:pPr>
        <w:jc w:val="center"/>
        <w:rPr>
          <w:rFonts w:ascii="Comic Sans MS" w:eastAsia="Times New Roman" w:hAnsi="Comic Sans MS"/>
          <w:b/>
          <w:sz w:val="44"/>
          <w:szCs w:val="44"/>
          <w:lang w:val="en-GB" w:eastAsia="en-US"/>
        </w:rPr>
      </w:pPr>
      <w:r w:rsidRPr="00D82054">
        <w:rPr>
          <w:rFonts w:ascii="Comic Sans MS" w:eastAsia="Times New Roman" w:hAnsi="Comic Sans MS"/>
          <w:b/>
          <w:sz w:val="44"/>
          <w:szCs w:val="44"/>
          <w:lang w:val="en-GB" w:eastAsia="en-US"/>
        </w:rPr>
        <w:drawing>
          <wp:inline distT="0" distB="0" distL="0" distR="0" wp14:anchorId="5F40D7D6" wp14:editId="55A50E86">
            <wp:extent cx="3888023" cy="8506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5320" cy="86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F969E8C" w14:textId="77777777" w:rsidR="00C51601" w:rsidRPr="00070D60" w:rsidRDefault="00C51601" w:rsidP="00C51601">
      <w:pPr>
        <w:rPr>
          <w:rFonts w:ascii="Comic Sans MS" w:hAnsi="Comic Sans MS"/>
          <w:lang w:val="en-GB" w:eastAsia="en-US"/>
        </w:rPr>
      </w:pPr>
    </w:p>
    <w:p w14:paraId="304D4F61" w14:textId="77777777" w:rsidR="00C51601" w:rsidRPr="00070D60" w:rsidRDefault="00C51601" w:rsidP="00C51601">
      <w:pPr>
        <w:pStyle w:val="Heading1"/>
        <w:rPr>
          <w:sz w:val="24"/>
        </w:rPr>
      </w:pPr>
    </w:p>
    <w:p w14:paraId="20EB1302" w14:textId="77777777" w:rsidR="00C51601" w:rsidRDefault="00C51601" w:rsidP="00C51601">
      <w:pPr>
        <w:jc w:val="center"/>
        <w:rPr>
          <w:rFonts w:ascii="Comic Sans MS" w:eastAsia="Times New Roman" w:hAnsi="Comic Sans MS"/>
          <w:b/>
          <w:sz w:val="44"/>
          <w:szCs w:val="44"/>
          <w:lang w:val="en-GB" w:eastAsia="en-US"/>
        </w:rPr>
      </w:pPr>
      <w:r w:rsidRPr="00EA123D">
        <w:rPr>
          <w:rFonts w:ascii="Comic Sans MS" w:eastAsia="Times New Roman" w:hAnsi="Comic Sans MS"/>
          <w:b/>
          <w:sz w:val="44"/>
          <w:szCs w:val="44"/>
          <w:lang w:val="en-GB" w:eastAsia="en-US"/>
        </w:rPr>
        <w:t>A GUIDE FOR PARENTS</w:t>
      </w:r>
    </w:p>
    <w:p w14:paraId="7544F43D" w14:textId="77777777" w:rsidR="00C51601" w:rsidRDefault="00C51601" w:rsidP="00C51601">
      <w:pPr>
        <w:jc w:val="center"/>
        <w:rPr>
          <w:rFonts w:ascii="Comic Sans MS" w:eastAsia="Times New Roman" w:hAnsi="Comic Sans MS"/>
          <w:b/>
          <w:sz w:val="44"/>
          <w:szCs w:val="44"/>
          <w:lang w:val="en-GB" w:eastAsia="en-US"/>
        </w:rPr>
      </w:pPr>
    </w:p>
    <w:p w14:paraId="715AB10F" w14:textId="77777777" w:rsidR="00C51601" w:rsidRPr="00EA123D" w:rsidRDefault="00C51601" w:rsidP="00C51601">
      <w:pPr>
        <w:jc w:val="center"/>
        <w:rPr>
          <w:rFonts w:ascii="Comic Sans MS" w:eastAsia="Times New Roman" w:hAnsi="Comic Sans MS"/>
          <w:b/>
          <w:sz w:val="44"/>
          <w:szCs w:val="44"/>
          <w:lang w:val="en-GB" w:eastAsia="en-US"/>
        </w:rPr>
      </w:pPr>
      <w:r>
        <w:rPr>
          <w:rFonts w:ascii="Comic Sans MS" w:hAnsi="Comic Sans MS"/>
          <w:noProof/>
          <w:lang w:eastAsia="en-US"/>
        </w:rPr>
        <w:drawing>
          <wp:inline distT="0" distB="0" distL="0" distR="0" wp14:anchorId="6D5BAD37" wp14:editId="71110725">
            <wp:extent cx="672465" cy="104858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CC 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88" cy="104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771AD" w14:textId="77777777" w:rsidR="00C51601" w:rsidRDefault="00C51601" w:rsidP="00C51601">
      <w:pPr>
        <w:rPr>
          <w:rFonts w:ascii="Comic Sans MS" w:hAnsi="Comic Sans MS"/>
        </w:rPr>
      </w:pPr>
    </w:p>
    <w:p w14:paraId="32E0E2F9" w14:textId="77777777" w:rsidR="00C51601" w:rsidRDefault="00C51601" w:rsidP="00C51601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In partnership with Glasgow City Council</w:t>
      </w:r>
    </w:p>
    <w:p w14:paraId="78703E39" w14:textId="77777777" w:rsidR="00C51601" w:rsidRPr="009A364C" w:rsidRDefault="00C51601" w:rsidP="00C51601">
      <w:pPr>
        <w:rPr>
          <w:rFonts w:ascii="Comic Sans MS" w:hAnsi="Comic Sans MS"/>
          <w:b/>
        </w:rPr>
      </w:pPr>
      <w:r w:rsidRPr="009A364C">
        <w:rPr>
          <w:rFonts w:ascii="Comic Sans MS" w:hAnsi="Comic Sans MS"/>
          <w:b/>
        </w:rPr>
        <w:lastRenderedPageBreak/>
        <w:t>IT’S NOT JUST ABOUT NUMBERS</w:t>
      </w:r>
    </w:p>
    <w:p w14:paraId="051013C3" w14:textId="77777777" w:rsidR="00C51601" w:rsidRDefault="00C51601" w:rsidP="00C51601">
      <w:pPr>
        <w:rPr>
          <w:rFonts w:ascii="Comic Sans MS" w:hAnsi="Comic Sans MS"/>
        </w:rPr>
      </w:pPr>
    </w:p>
    <w:p w14:paraId="54D2C77A" w14:textId="77777777" w:rsidR="00C51601" w:rsidRDefault="00C51601" w:rsidP="00C51601">
      <w:pPr>
        <w:rPr>
          <w:rFonts w:ascii="Comic Sans MS" w:hAnsi="Comic Sans MS"/>
        </w:rPr>
      </w:pPr>
      <w:r>
        <w:rPr>
          <w:rFonts w:ascii="Comic Sans MS" w:hAnsi="Comic Sans MS"/>
        </w:rPr>
        <w:t>The idea of mathematics for pre-school children can seem a bit daunting. However, at this age a lot of maths is about understanding ideas such as size, shape and pattern – things that most adults would not think of as maths at all. If your child gains an early understanding of these concepts, then this can give him or her a flying start with number work.</w:t>
      </w:r>
    </w:p>
    <w:p w14:paraId="353B7088" w14:textId="77777777" w:rsidR="00C51601" w:rsidRDefault="00C51601" w:rsidP="00C51601">
      <w:pPr>
        <w:rPr>
          <w:rFonts w:ascii="Comic Sans MS" w:hAnsi="Comic Sans MS"/>
        </w:rPr>
      </w:pPr>
    </w:p>
    <w:p w14:paraId="4458E9BF" w14:textId="77777777" w:rsidR="00C51601" w:rsidRPr="005817F2" w:rsidRDefault="00C51601" w:rsidP="00C51601">
      <w:pPr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</w:rPr>
        <w:t xml:space="preserve">SHAPES                          </w:t>
      </w:r>
    </w:p>
    <w:p w14:paraId="220C2426" w14:textId="77777777" w:rsidR="00C51601" w:rsidRPr="00C51601" w:rsidRDefault="00C51601" w:rsidP="00C51601">
      <w:pPr>
        <w:rPr>
          <w:rFonts w:ascii="Comic Sans MS" w:hAnsi="Comic Sans MS"/>
          <w:b/>
        </w:rPr>
      </w:pPr>
      <w:r>
        <w:rPr>
          <w:rFonts w:ascii="Comic Sans MS" w:hAnsi="Comic Sans MS"/>
        </w:rPr>
        <w:t>Give your child opportunities to notice and recognize the different shapes around them.</w:t>
      </w:r>
    </w:p>
    <w:p w14:paraId="46D37E86" w14:textId="77777777" w:rsidR="00C51601" w:rsidRDefault="00C51601" w:rsidP="00C5160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Use the proper names when talking to children about 3D shapes and encourage them to find things in the house with the same shape.                                                </w:t>
      </w:r>
    </w:p>
    <w:p w14:paraId="3AA9C7C7" w14:textId="77777777" w:rsidR="00C51601" w:rsidRPr="00762637" w:rsidRDefault="00C51601" w:rsidP="00C5160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Look at road signs and discuss the different 2D shapes you see.                                                             </w:t>
      </w:r>
    </w:p>
    <w:p w14:paraId="1E61E2C1" w14:textId="77777777" w:rsidR="00C51601" w:rsidRPr="00B11A2D" w:rsidRDefault="00C51601" w:rsidP="00C51601">
      <w:pPr>
        <w:jc w:val="center"/>
        <w:rPr>
          <w:rFonts w:ascii="Comic Sans MS" w:hAnsi="Comic Sans MS"/>
          <w:sz w:val="16"/>
          <w:szCs w:val="16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354C137F" wp14:editId="4294CF1F">
            <wp:simplePos x="0" y="0"/>
            <wp:positionH relativeFrom="column">
              <wp:posOffset>5800725</wp:posOffset>
            </wp:positionH>
            <wp:positionV relativeFrom="paragraph">
              <wp:posOffset>11430</wp:posOffset>
            </wp:positionV>
            <wp:extent cx="742950" cy="790575"/>
            <wp:effectExtent l="0" t="0" r="0" b="0"/>
            <wp:wrapTight wrapText="bothSides">
              <wp:wrapPolygon edited="0">
                <wp:start x="7385" y="0"/>
                <wp:lineTo x="5169" y="2082"/>
                <wp:lineTo x="2954" y="8328"/>
                <wp:lineTo x="2954" y="11104"/>
                <wp:lineTo x="0" y="15961"/>
                <wp:lineTo x="0" y="20819"/>
                <wp:lineTo x="10338" y="20819"/>
                <wp:lineTo x="16246" y="20819"/>
                <wp:lineTo x="20677" y="17349"/>
                <wp:lineTo x="20677" y="4164"/>
                <wp:lineTo x="14031" y="0"/>
                <wp:lineTo x="7385" y="0"/>
              </wp:wrapPolygon>
            </wp:wrapTight>
            <wp:docPr id="5" name="Picture 5" descr="MCj0232982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j02329820000%5b1%5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16"/>
          <w:szCs w:val="16"/>
        </w:rPr>
        <w:t xml:space="preserve">                           </w:t>
      </w:r>
    </w:p>
    <w:p w14:paraId="2C44C834" w14:textId="77777777" w:rsidR="00C51601" w:rsidRDefault="00C51601" w:rsidP="00C5160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COUNTING</w:t>
      </w:r>
    </w:p>
    <w:p w14:paraId="65C12E4F" w14:textId="77777777" w:rsidR="00C51601" w:rsidRDefault="00C51601" w:rsidP="00C51601">
      <w:pPr>
        <w:rPr>
          <w:rFonts w:ascii="Comic Sans MS" w:hAnsi="Comic Sans MS"/>
        </w:rPr>
      </w:pPr>
      <w:r>
        <w:rPr>
          <w:rFonts w:ascii="Comic Sans MS" w:hAnsi="Comic Sans MS"/>
        </w:rPr>
        <w:t>Children enjoy counting real objects.</w:t>
      </w:r>
    </w:p>
    <w:p w14:paraId="3F1A681D" w14:textId="77777777" w:rsidR="00C51601" w:rsidRDefault="00C51601" w:rsidP="00C51601">
      <w:pPr>
        <w:rPr>
          <w:rFonts w:ascii="Comic Sans MS" w:hAnsi="Comic Sans MS"/>
        </w:rPr>
      </w:pPr>
      <w:r>
        <w:rPr>
          <w:rFonts w:ascii="Comic Sans MS" w:hAnsi="Comic Sans MS"/>
        </w:rPr>
        <w:t>Counting the stairs as you take your child up to bed each night; count buttons on clothes; count the number of apples into a shopping bag; count ‘pennies’ in a money box and save up to buy something.</w:t>
      </w:r>
    </w:p>
    <w:p w14:paraId="7318EB16" w14:textId="77777777" w:rsidR="00C51601" w:rsidRDefault="00C51601" w:rsidP="00C51601">
      <w:pPr>
        <w:rPr>
          <w:rFonts w:ascii="Comic Sans MS" w:hAnsi="Comic Sans MS"/>
        </w:rPr>
      </w:pPr>
    </w:p>
    <w:p w14:paraId="1DFFA0EF" w14:textId="77777777" w:rsidR="00C51601" w:rsidRDefault="00C51601" w:rsidP="00C51601">
      <w:pPr>
        <w:rPr>
          <w:rFonts w:ascii="Comic Sans MS" w:hAnsi="Comic Sans MS"/>
        </w:rPr>
      </w:pPr>
      <w:r>
        <w:rPr>
          <w:rFonts w:ascii="Comic Sans MS" w:hAnsi="Comic Sans MS"/>
        </w:rPr>
        <w:t>Make up little games and ask your children to fetch 3 books, 4 spoons or do 5 claps, 2 jumps etc.</w:t>
      </w:r>
    </w:p>
    <w:p w14:paraId="72CDA0B3" w14:textId="77777777" w:rsidR="00C51601" w:rsidRDefault="00C51601" w:rsidP="00C51601">
      <w:pPr>
        <w:rPr>
          <w:rFonts w:ascii="Comic Sans MS" w:hAnsi="Comic Sans MS"/>
        </w:rPr>
      </w:pPr>
    </w:p>
    <w:p w14:paraId="559AF5DA" w14:textId="77777777" w:rsidR="00C51601" w:rsidRDefault="00C51601" w:rsidP="00C51601">
      <w:pPr>
        <w:rPr>
          <w:rFonts w:ascii="Comic Sans MS" w:hAnsi="Comic Sans MS"/>
        </w:rPr>
      </w:pPr>
      <w:r>
        <w:rPr>
          <w:rFonts w:ascii="Comic Sans MS" w:hAnsi="Comic Sans MS"/>
        </w:rPr>
        <w:t>Draw children’s attention to numbers in everyday life. Look for numbers on cars, buses, clocks, houses, telephones. Show your child how to write numbers in a tray of sand or salt.</w:t>
      </w:r>
    </w:p>
    <w:p w14:paraId="34D68BBB" w14:textId="77777777" w:rsidR="00C51601" w:rsidRDefault="00C51601" w:rsidP="00C51601">
      <w:pPr>
        <w:rPr>
          <w:rFonts w:ascii="Comic Sans MS" w:hAnsi="Comic Sans MS"/>
        </w:rPr>
      </w:pPr>
    </w:p>
    <w:p w14:paraId="25BB4F1D" w14:textId="77777777" w:rsidR="00C51601" w:rsidRDefault="00C51601" w:rsidP="00C51601">
      <w:pPr>
        <w:ind w:left="24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COUNTING RHYMES</w:t>
      </w:r>
    </w:p>
    <w:p w14:paraId="1DD6DEA2" w14:textId="77777777" w:rsidR="00C51601" w:rsidRDefault="00C51601" w:rsidP="00C51601">
      <w:pPr>
        <w:ind w:left="360"/>
        <w:rPr>
          <w:rFonts w:ascii="Comic Sans MS" w:hAnsi="Comic Sans MS"/>
        </w:rPr>
      </w:pPr>
      <w:r>
        <w:rPr>
          <w:noProof/>
          <w:lang w:eastAsia="en-US"/>
        </w:rPr>
        <w:drawing>
          <wp:anchor distT="0" distB="0" distL="114300" distR="114300" simplePos="0" relativeHeight="251663360" behindDoc="1" locked="0" layoutInCell="1" allowOverlap="1" wp14:anchorId="61DAA5E3" wp14:editId="1C1AD633">
            <wp:simplePos x="0" y="0"/>
            <wp:positionH relativeFrom="column">
              <wp:posOffset>5271135</wp:posOffset>
            </wp:positionH>
            <wp:positionV relativeFrom="paragraph">
              <wp:posOffset>352425</wp:posOffset>
            </wp:positionV>
            <wp:extent cx="1076325" cy="326390"/>
            <wp:effectExtent l="0" t="0" r="0" b="3810"/>
            <wp:wrapTight wrapText="bothSides">
              <wp:wrapPolygon edited="0">
                <wp:start x="4588" y="0"/>
                <wp:lineTo x="0" y="3362"/>
                <wp:lineTo x="0" y="16809"/>
                <wp:lineTo x="2039" y="20171"/>
                <wp:lineTo x="20899" y="20171"/>
                <wp:lineTo x="20899" y="3362"/>
                <wp:lineTo x="17841" y="0"/>
                <wp:lineTo x="4588" y="0"/>
              </wp:wrapPolygon>
            </wp:wrapTight>
            <wp:docPr id="4" name="Picture 4" descr="MCj0237618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Cj02376180000%5b1%5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Recite counting rhymes such as ‘1, 2, 3, 4, 5 once I caught a  fish alive’ and read counting books such as ‘The Very Hungry Caterpillar’ by Eric Carle. </w:t>
      </w:r>
    </w:p>
    <w:p w14:paraId="5727B12F" w14:textId="77777777" w:rsidR="00C51601" w:rsidRPr="007E0510" w:rsidRDefault="00C51601" w:rsidP="00C51601">
      <w:pPr>
        <w:rPr>
          <w:rFonts w:ascii="Comic Sans MS" w:hAnsi="Comic Sans MS"/>
        </w:rPr>
      </w:pPr>
    </w:p>
    <w:p w14:paraId="28C54B17" w14:textId="77777777" w:rsidR="00C51601" w:rsidRDefault="00C51601" w:rsidP="00C51601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1, 2, 3, 4, 5, once I caught a fish alive</w:t>
      </w:r>
    </w:p>
    <w:p w14:paraId="33DE843A" w14:textId="77777777" w:rsidR="00C51601" w:rsidRDefault="00C51601" w:rsidP="00C51601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6, 7, 8, 9, 10, then I let it go again.</w:t>
      </w:r>
    </w:p>
    <w:p w14:paraId="7A837ADC" w14:textId="77777777" w:rsidR="00C51601" w:rsidRDefault="00C51601" w:rsidP="00C51601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Why did you let it go?</w:t>
      </w:r>
    </w:p>
    <w:p w14:paraId="210D494D" w14:textId="77777777" w:rsidR="00C51601" w:rsidRDefault="00C51601" w:rsidP="00C51601">
      <w:pPr>
        <w:ind w:firstLine="240"/>
        <w:rPr>
          <w:rFonts w:ascii="Comic Sans MS" w:hAnsi="Comic Sans MS"/>
        </w:rPr>
      </w:pPr>
    </w:p>
    <w:p w14:paraId="15C1E0B9" w14:textId="77777777" w:rsidR="00C51601" w:rsidRDefault="00C51601" w:rsidP="00C51601">
      <w:pPr>
        <w:ind w:firstLine="24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PATTERN</w:t>
      </w:r>
    </w:p>
    <w:p w14:paraId="49D6D334" w14:textId="77777777" w:rsidR="00C51601" w:rsidRDefault="00C51601" w:rsidP="00C51601">
      <w:pPr>
        <w:rPr>
          <w:rFonts w:ascii="Comic Sans MS" w:hAnsi="Comic Sans MS"/>
        </w:rPr>
      </w:pPr>
      <w:r>
        <w:rPr>
          <w:rFonts w:ascii="Comic Sans MS" w:hAnsi="Comic Sans MS"/>
        </w:rPr>
        <w:t>Helping to lay the table encourages children to notice pattern  – 1 knife, 1 fork, 1 plate in each place.</w:t>
      </w:r>
    </w:p>
    <w:p w14:paraId="51713BFE" w14:textId="77777777" w:rsidR="00C51601" w:rsidRDefault="00C51601" w:rsidP="00C51601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Let your child use beads and cotton reels or pasta tubes for threading. Encourage ‘repeating patterns’ using 2 colours i.e. blue/green/blue/green along the string.</w:t>
      </w:r>
    </w:p>
    <w:p w14:paraId="001771C5" w14:textId="77777777" w:rsidR="00C51601" w:rsidRDefault="00C51601" w:rsidP="00C51601">
      <w:pPr>
        <w:rPr>
          <w:rFonts w:ascii="Comic Sans MS" w:hAnsi="Comic Sans MS"/>
        </w:rPr>
      </w:pPr>
      <w:r>
        <w:rPr>
          <w:noProof/>
          <w:lang w:eastAsia="en-US"/>
        </w:rPr>
        <w:drawing>
          <wp:anchor distT="0" distB="0" distL="114300" distR="114300" simplePos="0" relativeHeight="251660288" behindDoc="1" locked="0" layoutInCell="1" allowOverlap="1" wp14:anchorId="4C98291C" wp14:editId="046DF510">
            <wp:simplePos x="0" y="0"/>
            <wp:positionH relativeFrom="column">
              <wp:posOffset>5573395</wp:posOffset>
            </wp:positionH>
            <wp:positionV relativeFrom="paragraph">
              <wp:posOffset>164465</wp:posOffset>
            </wp:positionV>
            <wp:extent cx="838200" cy="768985"/>
            <wp:effectExtent l="0" t="0" r="0" b="0"/>
            <wp:wrapTight wrapText="bothSides">
              <wp:wrapPolygon edited="0">
                <wp:start x="1309" y="0"/>
                <wp:lineTo x="0" y="1427"/>
                <wp:lineTo x="0" y="5708"/>
                <wp:lineTo x="1964" y="14983"/>
                <wp:lineTo x="9818" y="19977"/>
                <wp:lineTo x="15055" y="20690"/>
                <wp:lineTo x="20945" y="20690"/>
                <wp:lineTo x="20945" y="14269"/>
                <wp:lineTo x="18327" y="11415"/>
                <wp:lineTo x="19636" y="7848"/>
                <wp:lineTo x="13745" y="2854"/>
                <wp:lineTo x="5891" y="0"/>
                <wp:lineTo x="1309" y="0"/>
              </wp:wrapPolygon>
            </wp:wrapTight>
            <wp:docPr id="3" name="Picture 3" descr="MCj0304817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j03048170000%5b1%5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434A9" w14:textId="77777777" w:rsidR="00C51601" w:rsidRDefault="00C51601" w:rsidP="00C51601">
      <w:pPr>
        <w:ind w:left="24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MATCHING</w:t>
      </w:r>
    </w:p>
    <w:p w14:paraId="6B1503AC" w14:textId="77777777" w:rsidR="00C51601" w:rsidRDefault="00C51601" w:rsidP="00C51601">
      <w:pPr>
        <w:ind w:left="240" w:hanging="240"/>
        <w:rPr>
          <w:rFonts w:ascii="Comic Sans MS" w:hAnsi="Comic Sans MS"/>
        </w:rPr>
      </w:pPr>
      <w:r>
        <w:rPr>
          <w:rFonts w:ascii="Comic Sans MS" w:hAnsi="Comic Sans MS"/>
        </w:rPr>
        <w:t>Playing matching games with pairs of socks, shoes, gloves and picture cards can be fun.</w:t>
      </w:r>
    </w:p>
    <w:p w14:paraId="203AC184" w14:textId="77777777" w:rsidR="00C51601" w:rsidRDefault="00C51601" w:rsidP="00C5160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The ability to match lids to pans and tops to bottles is useful too. </w:t>
      </w:r>
    </w:p>
    <w:p w14:paraId="091EAB51" w14:textId="77777777" w:rsidR="00C51601" w:rsidRDefault="00C51601" w:rsidP="00C51601">
      <w:pPr>
        <w:rPr>
          <w:rFonts w:ascii="Comic Sans MS" w:hAnsi="Comic Sans MS"/>
        </w:rPr>
      </w:pPr>
      <w:r>
        <w:rPr>
          <w:rFonts w:ascii="Comic Sans MS" w:hAnsi="Comic Sans MS"/>
        </w:rPr>
        <w:t>Talking with your child while doing an activity will help him/her develop a vocabulary of words which describe positions, e.g. front, back, up, down, over, under.</w:t>
      </w:r>
    </w:p>
    <w:p w14:paraId="789EE50A" w14:textId="77777777" w:rsidR="00C51601" w:rsidRDefault="00C51601" w:rsidP="00C51601">
      <w:pPr>
        <w:ind w:left="240" w:hanging="360"/>
        <w:rPr>
          <w:rFonts w:ascii="Comic Sans MS" w:hAnsi="Comic Sans MS"/>
        </w:rPr>
      </w:pPr>
      <w:r>
        <w:rPr>
          <w:rFonts w:ascii="Comic Sans MS" w:hAnsi="Comic Sans MS"/>
        </w:rPr>
        <w:t xml:space="preserve">  Use words such as big, little; long, short; heavy, light; to   describe items when you are shopping for food or clothes.</w:t>
      </w:r>
    </w:p>
    <w:p w14:paraId="02C5ADB1" w14:textId="77777777" w:rsidR="00C51601" w:rsidRDefault="00C51601" w:rsidP="00C51601">
      <w:pPr>
        <w:rPr>
          <w:rFonts w:ascii="Comic Sans MS" w:hAnsi="Comic Sans MS"/>
          <w:b/>
        </w:rPr>
      </w:pPr>
    </w:p>
    <w:p w14:paraId="74A518EB" w14:textId="77777777" w:rsidR="00C51601" w:rsidRDefault="00C51601" w:rsidP="00C5160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SORTING</w:t>
      </w:r>
    </w:p>
    <w:p w14:paraId="7CB9E35C" w14:textId="77777777" w:rsidR="00C51601" w:rsidRDefault="00C51601" w:rsidP="00C51601">
      <w:pPr>
        <w:rPr>
          <w:rFonts w:ascii="Comic Sans MS" w:hAnsi="Comic Sans MS"/>
        </w:rPr>
      </w:pPr>
      <w:r>
        <w:rPr>
          <w:rFonts w:ascii="Comic Sans MS" w:hAnsi="Comic Sans MS"/>
        </w:rPr>
        <w:t>Sort objects into colours, e.g. smarties for cakes if you have been baking, buttons, or toys.</w:t>
      </w:r>
    </w:p>
    <w:p w14:paraId="0254383C" w14:textId="77777777" w:rsidR="00C51601" w:rsidRDefault="00C51601" w:rsidP="00C51601">
      <w:pPr>
        <w:rPr>
          <w:rFonts w:ascii="Comic Sans MS" w:hAnsi="Comic Sans MS"/>
        </w:rPr>
      </w:pPr>
      <w:r>
        <w:rPr>
          <w:rFonts w:ascii="Comic Sans MS" w:hAnsi="Comic Sans MS"/>
        </w:rPr>
        <w:t>Look out for certain colours, e.g. how many red cars do we see on our walk?</w:t>
      </w:r>
    </w:p>
    <w:p w14:paraId="73FE1A5A" w14:textId="77777777" w:rsidR="00C51601" w:rsidRDefault="00C51601" w:rsidP="00C51601">
      <w:pPr>
        <w:rPr>
          <w:rFonts w:ascii="Comic Sans MS" w:hAnsi="Comic Sans MS"/>
        </w:rPr>
      </w:pPr>
      <w:r>
        <w:rPr>
          <w:rFonts w:ascii="Comic Sans MS" w:hAnsi="Comic Sans MS"/>
        </w:rPr>
        <w:t>Objects can be sorted for size, shape and function too.</w:t>
      </w:r>
    </w:p>
    <w:p w14:paraId="7645F69D" w14:textId="77777777" w:rsidR="00C51601" w:rsidRDefault="00C51601" w:rsidP="00C51601">
      <w:pPr>
        <w:rPr>
          <w:rFonts w:ascii="Comic Sans MS" w:hAnsi="Comic Sans MS"/>
        </w:rPr>
      </w:pPr>
    </w:p>
    <w:p w14:paraId="7512E8FB" w14:textId="77777777" w:rsidR="00C51601" w:rsidRDefault="00C51601" w:rsidP="00C51601">
      <w:pPr>
        <w:rPr>
          <w:rFonts w:ascii="Comic Sans MS" w:hAnsi="Comic Sans MS"/>
        </w:rPr>
      </w:pPr>
      <w:r>
        <w:rPr>
          <w:rFonts w:ascii="Comic Sans MS" w:hAnsi="Comic Sans MS"/>
        </w:rPr>
        <w:t>A ‘collection’ of seasonal items is useful for developing sorting skills, e.g. leaves in autumn, shells in summer, cards at Christmas.</w:t>
      </w:r>
    </w:p>
    <w:p w14:paraId="7180E070" w14:textId="77777777" w:rsidR="00C51601" w:rsidRDefault="00C51601" w:rsidP="00C51601">
      <w:pPr>
        <w:rPr>
          <w:rFonts w:ascii="Comic Sans MS" w:hAnsi="Comic Sans MS"/>
        </w:rPr>
      </w:pPr>
      <w:r>
        <w:rPr>
          <w:noProof/>
          <w:lang w:eastAsia="en-US"/>
        </w:rPr>
        <w:drawing>
          <wp:anchor distT="0" distB="0" distL="114300" distR="114300" simplePos="0" relativeHeight="251662336" behindDoc="1" locked="0" layoutInCell="1" allowOverlap="1" wp14:anchorId="095F0AC8" wp14:editId="1E2D5554">
            <wp:simplePos x="0" y="0"/>
            <wp:positionH relativeFrom="column">
              <wp:posOffset>5956935</wp:posOffset>
            </wp:positionH>
            <wp:positionV relativeFrom="paragraph">
              <wp:posOffset>180975</wp:posOffset>
            </wp:positionV>
            <wp:extent cx="619125" cy="612775"/>
            <wp:effectExtent l="0" t="0" r="0" b="0"/>
            <wp:wrapTight wrapText="bothSides">
              <wp:wrapPolygon edited="0">
                <wp:start x="12406" y="0"/>
                <wp:lineTo x="0" y="0"/>
                <wp:lineTo x="0" y="19697"/>
                <wp:lineTo x="3545" y="20593"/>
                <wp:lineTo x="16837" y="20593"/>
                <wp:lineTo x="20382" y="18802"/>
                <wp:lineTo x="20382" y="0"/>
                <wp:lineTo x="12406" y="0"/>
              </wp:wrapPolygon>
            </wp:wrapTight>
            <wp:docPr id="2" name="Picture 2" descr="MCj0370864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j03708640000%5b1%5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>Encourage children to notice similarities and differences between these things.</w:t>
      </w:r>
    </w:p>
    <w:p w14:paraId="782F213E" w14:textId="77777777" w:rsidR="00C51601" w:rsidRDefault="00C51601" w:rsidP="00C51601">
      <w:pPr>
        <w:rPr>
          <w:rFonts w:ascii="Comic Sans MS" w:hAnsi="Comic Sans MS"/>
        </w:rPr>
      </w:pPr>
    </w:p>
    <w:p w14:paraId="431B51C4" w14:textId="77777777" w:rsidR="00C51601" w:rsidRDefault="00C51601" w:rsidP="00C5160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MATHS AT BATHTIME</w:t>
      </w:r>
    </w:p>
    <w:p w14:paraId="0A1CAAFE" w14:textId="77777777" w:rsidR="00C51601" w:rsidRDefault="00C51601" w:rsidP="00C51601">
      <w:pPr>
        <w:rPr>
          <w:rFonts w:ascii="Comic Sans MS" w:hAnsi="Comic Sans MS"/>
        </w:rPr>
      </w:pPr>
      <w:r>
        <w:rPr>
          <w:rFonts w:ascii="Comic Sans MS" w:hAnsi="Comic Sans MS"/>
        </w:rPr>
        <w:t>At bath time let children fill different sized bottles with water and discover which holds most.</w:t>
      </w:r>
    </w:p>
    <w:p w14:paraId="08D87D23" w14:textId="77777777" w:rsidR="00C51601" w:rsidRDefault="00C51601" w:rsidP="00C51601">
      <w:pPr>
        <w:rPr>
          <w:rFonts w:ascii="Comic Sans MS" w:hAnsi="Comic Sans MS"/>
        </w:rPr>
      </w:pPr>
      <w:r>
        <w:rPr>
          <w:noProof/>
          <w:lang w:eastAsia="en-US"/>
        </w:rPr>
        <w:drawing>
          <wp:anchor distT="0" distB="0" distL="114300" distR="114300" simplePos="0" relativeHeight="251661312" behindDoc="1" locked="0" layoutInCell="1" allowOverlap="1" wp14:anchorId="4C2F339C" wp14:editId="49DBB513">
            <wp:simplePos x="0" y="0"/>
            <wp:positionH relativeFrom="column">
              <wp:posOffset>5652770</wp:posOffset>
            </wp:positionH>
            <wp:positionV relativeFrom="paragraph">
              <wp:posOffset>34290</wp:posOffset>
            </wp:positionV>
            <wp:extent cx="838200" cy="781050"/>
            <wp:effectExtent l="0" t="0" r="0" b="6350"/>
            <wp:wrapTight wrapText="bothSides">
              <wp:wrapPolygon edited="0">
                <wp:start x="0" y="0"/>
                <wp:lineTo x="0" y="21073"/>
                <wp:lineTo x="20945" y="21073"/>
                <wp:lineTo x="20945" y="0"/>
                <wp:lineTo x="0" y="0"/>
              </wp:wrapPolygon>
            </wp:wrapTight>
            <wp:docPr id="1" name="Picture 1" descr="MCj0296159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j02961590000%5b1%5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5574B" w14:textId="77777777" w:rsidR="00C51601" w:rsidRDefault="00C51601" w:rsidP="00C5160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TIME</w:t>
      </w:r>
    </w:p>
    <w:p w14:paraId="2332BF33" w14:textId="77777777" w:rsidR="00C51601" w:rsidRDefault="00C51601" w:rsidP="00C51601">
      <w:pPr>
        <w:rPr>
          <w:rFonts w:ascii="Comic Sans MS" w:hAnsi="Comic Sans MS"/>
        </w:rPr>
      </w:pPr>
      <w:r>
        <w:rPr>
          <w:rFonts w:ascii="Comic Sans MS" w:hAnsi="Comic Sans MS"/>
        </w:rPr>
        <w:t>Talk to your child about events in the day, night, morning, afternoon.</w:t>
      </w:r>
    </w:p>
    <w:p w14:paraId="6CDDD12E" w14:textId="77777777" w:rsidR="00C51601" w:rsidRDefault="00C51601" w:rsidP="00C51601">
      <w:pPr>
        <w:rPr>
          <w:rFonts w:ascii="Comic Sans MS" w:hAnsi="Comic Sans MS"/>
          <w:b/>
        </w:rPr>
      </w:pPr>
    </w:p>
    <w:p w14:paraId="14AEC0C2" w14:textId="77777777" w:rsidR="00C51601" w:rsidRDefault="00C51601" w:rsidP="00C5160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MEASURING AND WEIGHING</w:t>
      </w:r>
    </w:p>
    <w:p w14:paraId="0F258D73" w14:textId="77777777" w:rsidR="00C51601" w:rsidRDefault="00C51601" w:rsidP="00C51601">
      <w:pPr>
        <w:rPr>
          <w:rFonts w:ascii="Comic Sans MS" w:hAnsi="Comic Sans MS"/>
        </w:rPr>
      </w:pPr>
      <w:r>
        <w:rPr>
          <w:rFonts w:ascii="Comic Sans MS" w:hAnsi="Comic Sans MS"/>
        </w:rPr>
        <w:t>Children like to help with cooking.</w:t>
      </w:r>
    </w:p>
    <w:p w14:paraId="2EB02662" w14:textId="77777777" w:rsidR="00C51601" w:rsidRDefault="00C51601" w:rsidP="00C51601">
      <w:pPr>
        <w:rPr>
          <w:rFonts w:ascii="Comic Sans MS" w:hAnsi="Comic Sans MS"/>
        </w:rPr>
      </w:pPr>
      <w:r>
        <w:rPr>
          <w:rFonts w:ascii="Comic Sans MS" w:hAnsi="Comic Sans MS"/>
        </w:rPr>
        <w:t>Let them measure ingredients with a cup or spoon and watch you using the scales to weigh and balance.</w:t>
      </w:r>
    </w:p>
    <w:p w14:paraId="36BD3A85" w14:textId="77777777" w:rsidR="00C51601" w:rsidRPr="00405425" w:rsidRDefault="00C51601" w:rsidP="00C51601">
      <w:pPr>
        <w:rPr>
          <w:rFonts w:ascii="Comic Sans MS" w:hAnsi="Comic Sans MS"/>
        </w:rPr>
      </w:pPr>
      <w:r>
        <w:rPr>
          <w:rFonts w:ascii="Comic Sans MS" w:hAnsi="Comic Sans MS"/>
        </w:rPr>
        <w:t>If possible set the time on your cooker to bleep when the food is ready. This will help make your child aware that it sometimes takes a length of time to cook food.</w:t>
      </w:r>
    </w:p>
    <w:p w14:paraId="147ACDA5" w14:textId="77777777" w:rsidR="00C51601" w:rsidRDefault="00C51601">
      <w:pPr>
        <w:rPr>
          <w:lang w:val="en-GB"/>
        </w:rPr>
      </w:pPr>
    </w:p>
    <w:p w14:paraId="462FF7CD" w14:textId="77777777" w:rsidR="00C51601" w:rsidRDefault="00C51601" w:rsidP="00C51601"/>
    <w:p w14:paraId="39424A8A" w14:textId="77777777" w:rsidR="00C51601" w:rsidRDefault="00C51601" w:rsidP="00C51601"/>
    <w:p w14:paraId="3F326C85" w14:textId="77777777" w:rsidR="00C51601" w:rsidRDefault="00C51601" w:rsidP="00C51601">
      <w:pPr>
        <w:ind w:left="5760"/>
        <w:rPr>
          <w:rFonts w:ascii="Apple Chancery" w:eastAsia="Times New Roman" w:hAnsi="Apple Chancery" w:cs="Apple Chancery"/>
          <w:lang w:val="en-GB" w:eastAsia="en-US"/>
        </w:rPr>
      </w:pPr>
      <w:r w:rsidRPr="005E5B79">
        <w:rPr>
          <w:rFonts w:ascii="Apple Chancery" w:hAnsi="Apple Chancery" w:cs="Apple Chancery"/>
        </w:rPr>
        <w:t xml:space="preserve">Tamara </w:t>
      </w:r>
      <w:r w:rsidRPr="005E5B79">
        <w:rPr>
          <w:rFonts w:ascii="Apple Chancery" w:eastAsia="Times New Roman" w:hAnsi="Apple Chancery" w:cs="Apple Chancery"/>
          <w:lang w:val="en-GB" w:eastAsia="en-US"/>
        </w:rPr>
        <w:t>Marashi</w:t>
      </w:r>
    </w:p>
    <w:p w14:paraId="0C7A02BC" w14:textId="77777777" w:rsidR="00C51601" w:rsidRPr="005E5B79" w:rsidRDefault="00C51601" w:rsidP="00C51601">
      <w:pPr>
        <w:ind w:left="5760"/>
        <w:rPr>
          <w:rFonts w:ascii="Apple Chancery" w:eastAsia="Times New Roman" w:hAnsi="Apple Chancery" w:cs="Apple Chancery"/>
          <w:lang w:val="en-GB" w:eastAsia="en-US"/>
        </w:rPr>
      </w:pPr>
      <w:r>
        <w:rPr>
          <w:rFonts w:ascii="Apple Chancery" w:eastAsia="Times New Roman" w:hAnsi="Apple Chancery" w:cs="Apple Chancery"/>
          <w:lang w:val="en-GB" w:eastAsia="en-US"/>
        </w:rPr>
        <w:t xml:space="preserve">    </w:t>
      </w:r>
      <w:r w:rsidRPr="005E5B79">
        <w:rPr>
          <w:rFonts w:ascii="Comic Sans MS" w:eastAsia="Times New Roman" w:hAnsi="Comic Sans MS" w:cs="Brush Script MT"/>
          <w:sz w:val="16"/>
          <w:szCs w:val="16"/>
          <w:lang w:val="en-GB" w:eastAsia="en-US"/>
        </w:rPr>
        <w:t>September 2017</w:t>
      </w:r>
    </w:p>
    <w:p w14:paraId="3FC7A6A9" w14:textId="77777777" w:rsidR="00C51601" w:rsidRPr="00C51601" w:rsidRDefault="00C51601">
      <w:pPr>
        <w:rPr>
          <w:lang w:val="en-GB"/>
        </w:rPr>
      </w:pPr>
    </w:p>
    <w:sectPr w:rsidR="00C51601" w:rsidRPr="00C51601" w:rsidSect="00C51601"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pple Chancery">
    <w:panose1 w:val="03020702040506060504"/>
    <w:charset w:val="00"/>
    <w:family w:val="script"/>
    <w:pitch w:val="variable"/>
    <w:sig w:usb0="80000067" w:usb1="00000003" w:usb2="00000000" w:usb3="00000000" w:csb0="000001F3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25003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601"/>
    <w:rsid w:val="007C5C24"/>
    <w:rsid w:val="00A57A44"/>
    <w:rsid w:val="00BD7DEA"/>
    <w:rsid w:val="00BE1E3B"/>
    <w:rsid w:val="00C51601"/>
    <w:rsid w:val="00C770C4"/>
    <w:rsid w:val="00D12D2C"/>
    <w:rsid w:val="00D70349"/>
    <w:rsid w:val="00D82054"/>
    <w:rsid w:val="00F81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5914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51601"/>
    <w:rPr>
      <w:rFonts w:ascii="Times New Roman" w:eastAsia="SimSun" w:hAnsi="Times New Roman" w:cs="Times New Roman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C51601"/>
    <w:pPr>
      <w:keepNext/>
      <w:outlineLvl w:val="0"/>
    </w:pPr>
    <w:rPr>
      <w:rFonts w:ascii="Comic Sans MS" w:eastAsia="Times New Roman" w:hAnsi="Comic Sans MS"/>
      <w:sz w:val="28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51601"/>
    <w:rPr>
      <w:rFonts w:ascii="Comic Sans MS" w:eastAsia="Times New Roman" w:hAnsi="Comic Sans MS" w:cs="Times New Roman"/>
      <w:sz w:val="2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wm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jpg"/><Relationship Id="rId7" Type="http://schemas.openxmlformats.org/officeDocument/2006/relationships/image" Target="media/image4.wmf"/><Relationship Id="rId8" Type="http://schemas.openxmlformats.org/officeDocument/2006/relationships/image" Target="media/image5.wmf"/><Relationship Id="rId9" Type="http://schemas.openxmlformats.org/officeDocument/2006/relationships/image" Target="media/image6.wmf"/><Relationship Id="rId10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528</Words>
  <Characters>3010</Characters>
  <Application>Microsoft Macintosh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Marashi</dc:creator>
  <cp:keywords/>
  <dc:description/>
  <cp:lastModifiedBy>Tammy Marashi</cp:lastModifiedBy>
  <cp:revision>3</cp:revision>
  <dcterms:created xsi:type="dcterms:W3CDTF">2017-09-12T23:27:00Z</dcterms:created>
  <dcterms:modified xsi:type="dcterms:W3CDTF">2017-09-13T19:10:00Z</dcterms:modified>
</cp:coreProperties>
</file>